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B9" w:rsidRPr="002E19B9" w:rsidRDefault="002E19B9" w:rsidP="002E19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E19B9"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  <w:t xml:space="preserve">You can't avoid what you can't see. Back-Up Alert allows you to automatically warn others with a "beep-beep" whenever your car is in reverse. It is the world's only combination back-up warning alarm and light. Installation is as easy as changing a light bulb. Simply replace one of your vehicle's existing 3156 style back-up light bulbs. Now every time you shift into reverse, you'll warn children, pets, and pedestrians you are backing up. </w:t>
      </w:r>
      <w:proofErr w:type="spellStart"/>
      <w:r w:rsidRPr="002E19B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Perfect</w:t>
      </w:r>
      <w:proofErr w:type="spellEnd"/>
      <w:r w:rsidRPr="002E19B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for cars, light trucks, </w:t>
      </w:r>
      <w:proofErr w:type="spellStart"/>
      <w:r w:rsidRPr="002E19B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SUVs</w:t>
      </w:r>
      <w:proofErr w:type="spellEnd"/>
      <w:r w:rsidRPr="002E19B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, vans and </w:t>
      </w:r>
      <w:proofErr w:type="spellStart"/>
      <w:r w:rsidRPr="002E19B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RV's</w:t>
      </w:r>
      <w:proofErr w:type="spellEnd"/>
      <w:r w:rsidRPr="002E19B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!</w:t>
      </w:r>
    </w:p>
    <w:p w:rsidR="002E19B9" w:rsidRPr="002E19B9" w:rsidRDefault="002E19B9" w:rsidP="002E19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E19B9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2E19B9" w:rsidRPr="002E19B9" w:rsidRDefault="002E19B9" w:rsidP="002E19B9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E19B9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tbl>
      <w:tblPr>
        <w:tblW w:w="42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1"/>
        <w:gridCol w:w="3495"/>
      </w:tblGrid>
      <w:tr w:rsidR="002E19B9" w:rsidRPr="002E19B9" w:rsidTr="002E1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9B9" w:rsidRPr="002E19B9" w:rsidRDefault="002E19B9" w:rsidP="002E19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2E19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  <w:t>Features:</w:t>
            </w:r>
          </w:p>
          <w:p w:rsidR="002E19B9" w:rsidRPr="002E19B9" w:rsidRDefault="002E19B9" w:rsidP="002E19B9">
            <w:pPr>
              <w:numPr>
                <w:ilvl w:val="0"/>
                <w:numId w:val="1"/>
              </w:numPr>
              <w:spacing w:after="9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sv-SE"/>
              </w:rPr>
            </w:pPr>
            <w:r w:rsidRPr="002E19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Provides added safety when backing up</w:t>
            </w:r>
            <w:r w:rsidRPr="002E19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br/>
              <w:t>with a non-disruptive 87dB "beep beep"</w:t>
            </w:r>
            <w:r w:rsidRPr="002E19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sv-SE"/>
              </w:rPr>
              <w:t xml:space="preserve"> </w:t>
            </w:r>
          </w:p>
          <w:p w:rsidR="002E19B9" w:rsidRPr="002E19B9" w:rsidRDefault="002E19B9" w:rsidP="002E19B9">
            <w:pPr>
              <w:numPr>
                <w:ilvl w:val="0"/>
                <w:numId w:val="1"/>
              </w:numPr>
              <w:spacing w:after="9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sv-SE"/>
              </w:rPr>
            </w:pPr>
            <w:r w:rsidRPr="002E19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Helps you see better by providing better</w:t>
            </w:r>
            <w:r w:rsidRPr="002E19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br/>
              <w:t>lighting than your regular bulb</w:t>
            </w:r>
            <w:r w:rsidRPr="002E19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sv-SE"/>
              </w:rPr>
              <w:t xml:space="preserve"> </w:t>
            </w:r>
          </w:p>
          <w:p w:rsidR="002E19B9" w:rsidRPr="002E19B9" w:rsidRDefault="002E19B9" w:rsidP="002E19B9">
            <w:pPr>
              <w:numPr>
                <w:ilvl w:val="0"/>
                <w:numId w:val="1"/>
              </w:numPr>
              <w:spacing w:after="9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sv-SE"/>
              </w:rPr>
            </w:pPr>
            <w:r w:rsidRPr="002E19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Easy to install - as easy as changing a light bulb</w:t>
            </w:r>
            <w:r w:rsidRPr="002E19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sv-SE"/>
              </w:rPr>
              <w:t xml:space="preserve"> </w:t>
            </w:r>
          </w:p>
          <w:p w:rsidR="002E19B9" w:rsidRPr="002E19B9" w:rsidRDefault="002E19B9" w:rsidP="002E1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2E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No </w:t>
            </w:r>
            <w:proofErr w:type="spellStart"/>
            <w:r w:rsidRPr="002E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wiring</w:t>
            </w:r>
            <w:proofErr w:type="spellEnd"/>
            <w:r w:rsidRPr="002E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E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required</w:t>
            </w:r>
            <w:proofErr w:type="spellEnd"/>
            <w:r w:rsidRPr="002E19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</w:t>
            </w:r>
          </w:p>
        </w:tc>
        <w:tc>
          <w:tcPr>
            <w:tcW w:w="3375" w:type="dxa"/>
            <w:vAlign w:val="center"/>
            <w:hideMark/>
          </w:tcPr>
          <w:p w:rsidR="002E19B9" w:rsidRPr="002E19B9" w:rsidRDefault="002E19B9" w:rsidP="002E19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2143125" cy="1762125"/>
                  <wp:effectExtent l="19050" t="0" r="9525" b="0"/>
                  <wp:docPr id="1" name="Bild 1" descr="http://198.173.64.150/images/hoppy/1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8.173.64.150/images/hoppy/1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9B9" w:rsidRPr="002E19B9" w:rsidRDefault="002E19B9" w:rsidP="002E19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E19B9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A41884" w:rsidRDefault="002E19B9"/>
    <w:sectPr w:rsidR="00A41884" w:rsidSect="0041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402"/>
    <w:multiLevelType w:val="multilevel"/>
    <w:tmpl w:val="2A4C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E19B9"/>
    <w:rsid w:val="002E19B9"/>
    <w:rsid w:val="00415142"/>
    <w:rsid w:val="00614F35"/>
    <w:rsid w:val="0095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E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1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07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3717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96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1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DADA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DADAD"/>
                            <w:bottom w:val="single" w:sz="6" w:space="11" w:color="ADADAD"/>
                            <w:right w:val="single" w:sz="6" w:space="8" w:color="ADADAD"/>
                          </w:divBdr>
                          <w:divsChild>
                            <w:div w:id="139385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olstånd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621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2010-11-18T09:00:00Z</dcterms:created>
  <dcterms:modified xsi:type="dcterms:W3CDTF">2010-11-18T09:01:00Z</dcterms:modified>
</cp:coreProperties>
</file>